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1262" w:rsidRDefault="005E1262" w:rsidP="005E1262">
      <w:pPr>
        <w:spacing w:line="480" w:lineRule="auto"/>
        <w:jc w:val="center"/>
        <w:rPr>
          <w:rFonts w:ascii="Times New Roman" w:hAnsi="Times New Roman" w:cs="Times New Roman"/>
          <w:sz w:val="24"/>
          <w:szCs w:val="24"/>
        </w:rPr>
      </w:pPr>
    </w:p>
    <w:p w:rsidR="005E1262" w:rsidRDefault="005E1262" w:rsidP="005E1262">
      <w:pPr>
        <w:spacing w:line="480" w:lineRule="auto"/>
        <w:jc w:val="center"/>
        <w:rPr>
          <w:rFonts w:ascii="Times New Roman" w:hAnsi="Times New Roman" w:cs="Times New Roman"/>
          <w:sz w:val="24"/>
          <w:szCs w:val="24"/>
        </w:rPr>
      </w:pPr>
    </w:p>
    <w:p w:rsidR="005E1262" w:rsidRDefault="005E1262" w:rsidP="005E1262">
      <w:pPr>
        <w:spacing w:line="480" w:lineRule="auto"/>
        <w:jc w:val="center"/>
        <w:rPr>
          <w:rFonts w:ascii="Times New Roman" w:hAnsi="Times New Roman" w:cs="Times New Roman"/>
          <w:sz w:val="24"/>
          <w:szCs w:val="24"/>
        </w:rPr>
      </w:pPr>
    </w:p>
    <w:p w:rsidR="005E1262" w:rsidRDefault="005E1262" w:rsidP="005E1262">
      <w:pPr>
        <w:spacing w:line="480" w:lineRule="auto"/>
        <w:jc w:val="center"/>
        <w:rPr>
          <w:rFonts w:ascii="Times New Roman" w:hAnsi="Times New Roman" w:cs="Times New Roman"/>
          <w:sz w:val="24"/>
          <w:szCs w:val="24"/>
        </w:rPr>
      </w:pPr>
    </w:p>
    <w:p w:rsidR="005E1262" w:rsidRDefault="005E1262" w:rsidP="005E1262">
      <w:pPr>
        <w:spacing w:line="480" w:lineRule="auto"/>
        <w:jc w:val="center"/>
        <w:rPr>
          <w:rFonts w:ascii="Times New Roman" w:hAnsi="Times New Roman" w:cs="Times New Roman"/>
          <w:sz w:val="24"/>
          <w:szCs w:val="24"/>
        </w:rPr>
      </w:pPr>
    </w:p>
    <w:p w:rsidR="005E1262" w:rsidRDefault="005E1262" w:rsidP="005E1262">
      <w:pPr>
        <w:spacing w:line="480" w:lineRule="auto"/>
        <w:jc w:val="center"/>
        <w:rPr>
          <w:rFonts w:ascii="Times New Roman" w:hAnsi="Times New Roman" w:cs="Times New Roman"/>
          <w:sz w:val="24"/>
          <w:szCs w:val="24"/>
        </w:rPr>
      </w:pPr>
    </w:p>
    <w:p w:rsidR="00B7570F" w:rsidRDefault="005E1262" w:rsidP="005E1262">
      <w:pPr>
        <w:spacing w:line="480" w:lineRule="auto"/>
        <w:jc w:val="center"/>
        <w:rPr>
          <w:rFonts w:ascii="Times New Roman" w:hAnsi="Times New Roman" w:cs="Times New Roman"/>
          <w:sz w:val="24"/>
          <w:szCs w:val="24"/>
        </w:rPr>
      </w:pPr>
      <w:r>
        <w:rPr>
          <w:rFonts w:ascii="Times New Roman" w:hAnsi="Times New Roman" w:cs="Times New Roman"/>
          <w:sz w:val="24"/>
          <w:szCs w:val="24"/>
        </w:rPr>
        <w:t>Philosophy</w:t>
      </w:r>
    </w:p>
    <w:p w:rsidR="005E1262" w:rsidRDefault="005E1262" w:rsidP="005E126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w:t>
      </w:r>
      <w:r w:rsidR="00CE15D7">
        <w:rPr>
          <w:rFonts w:ascii="Times New Roman" w:hAnsi="Times New Roman" w:cs="Times New Roman"/>
          <w:sz w:val="24"/>
          <w:szCs w:val="24"/>
        </w:rPr>
        <w:t>'</w:t>
      </w:r>
      <w:r>
        <w:rPr>
          <w:rFonts w:ascii="Times New Roman" w:hAnsi="Times New Roman" w:cs="Times New Roman"/>
          <w:sz w:val="24"/>
          <w:szCs w:val="24"/>
        </w:rPr>
        <w:t>s Name</w:t>
      </w:r>
    </w:p>
    <w:p w:rsidR="005E1262" w:rsidRDefault="005E1262" w:rsidP="005E126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5E1262" w:rsidRDefault="005E1262" w:rsidP="005E126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E1262" w:rsidRDefault="005E1262" w:rsidP="005E1262">
      <w:pPr>
        <w:spacing w:line="480" w:lineRule="auto"/>
        <w:jc w:val="center"/>
        <w:rPr>
          <w:rFonts w:ascii="Times New Roman" w:hAnsi="Times New Roman" w:cs="Times New Roman"/>
          <w:sz w:val="24"/>
          <w:szCs w:val="24"/>
        </w:rPr>
      </w:pPr>
    </w:p>
    <w:p w:rsidR="005E1262" w:rsidRDefault="005E1262" w:rsidP="005E1262">
      <w:pPr>
        <w:spacing w:line="480" w:lineRule="auto"/>
        <w:jc w:val="center"/>
        <w:rPr>
          <w:rFonts w:ascii="Times New Roman" w:hAnsi="Times New Roman" w:cs="Times New Roman"/>
          <w:sz w:val="24"/>
          <w:szCs w:val="24"/>
        </w:rPr>
      </w:pPr>
    </w:p>
    <w:p w:rsidR="005E1262" w:rsidRDefault="005E1262" w:rsidP="005E1262">
      <w:pPr>
        <w:spacing w:line="480" w:lineRule="auto"/>
        <w:jc w:val="center"/>
        <w:rPr>
          <w:rFonts w:ascii="Times New Roman" w:hAnsi="Times New Roman" w:cs="Times New Roman"/>
          <w:sz w:val="24"/>
          <w:szCs w:val="24"/>
        </w:rPr>
      </w:pPr>
    </w:p>
    <w:p w:rsidR="005E1262" w:rsidRDefault="005E1262" w:rsidP="005E1262">
      <w:pPr>
        <w:spacing w:line="480" w:lineRule="auto"/>
        <w:jc w:val="center"/>
        <w:rPr>
          <w:rFonts w:ascii="Times New Roman" w:hAnsi="Times New Roman" w:cs="Times New Roman"/>
          <w:sz w:val="24"/>
          <w:szCs w:val="24"/>
        </w:rPr>
      </w:pPr>
    </w:p>
    <w:p w:rsidR="005E1262" w:rsidRDefault="005E1262" w:rsidP="005E1262">
      <w:pPr>
        <w:spacing w:line="480" w:lineRule="auto"/>
        <w:jc w:val="center"/>
        <w:rPr>
          <w:rFonts w:ascii="Times New Roman" w:hAnsi="Times New Roman" w:cs="Times New Roman"/>
          <w:sz w:val="24"/>
          <w:szCs w:val="24"/>
        </w:rPr>
      </w:pPr>
    </w:p>
    <w:p w:rsidR="005E1262" w:rsidRDefault="005E1262" w:rsidP="005E1262">
      <w:pPr>
        <w:spacing w:line="480" w:lineRule="auto"/>
        <w:jc w:val="center"/>
        <w:rPr>
          <w:rFonts w:ascii="Times New Roman" w:hAnsi="Times New Roman" w:cs="Times New Roman"/>
          <w:sz w:val="24"/>
          <w:szCs w:val="24"/>
        </w:rPr>
      </w:pPr>
    </w:p>
    <w:p w:rsidR="005E1262" w:rsidRDefault="005E1262" w:rsidP="005E1262">
      <w:pPr>
        <w:spacing w:line="480" w:lineRule="auto"/>
        <w:jc w:val="center"/>
        <w:rPr>
          <w:rFonts w:ascii="Times New Roman" w:hAnsi="Times New Roman" w:cs="Times New Roman"/>
          <w:sz w:val="24"/>
          <w:szCs w:val="24"/>
        </w:rPr>
      </w:pPr>
    </w:p>
    <w:p w:rsidR="005E1262" w:rsidRDefault="005E1262" w:rsidP="005E1262">
      <w:pPr>
        <w:spacing w:line="480" w:lineRule="auto"/>
        <w:jc w:val="center"/>
        <w:rPr>
          <w:rFonts w:ascii="Times New Roman" w:hAnsi="Times New Roman" w:cs="Times New Roman"/>
          <w:sz w:val="24"/>
          <w:szCs w:val="24"/>
        </w:rPr>
      </w:pPr>
    </w:p>
    <w:p w:rsidR="005E1262" w:rsidRDefault="005E1262" w:rsidP="005E1262">
      <w:pPr>
        <w:spacing w:line="480" w:lineRule="auto"/>
        <w:jc w:val="center"/>
        <w:rPr>
          <w:rFonts w:ascii="Times New Roman" w:hAnsi="Times New Roman" w:cs="Times New Roman"/>
          <w:b/>
          <w:sz w:val="24"/>
          <w:szCs w:val="24"/>
        </w:rPr>
      </w:pPr>
      <w:r>
        <w:rPr>
          <w:rFonts w:ascii="Times New Roman" w:hAnsi="Times New Roman" w:cs="Times New Roman"/>
          <w:sz w:val="24"/>
          <w:szCs w:val="24"/>
        </w:rPr>
        <w:lastRenderedPageBreak/>
        <w:t xml:space="preserve"> </w:t>
      </w:r>
      <w:r w:rsidRPr="005E1262">
        <w:rPr>
          <w:rFonts w:ascii="Times New Roman" w:hAnsi="Times New Roman" w:cs="Times New Roman"/>
          <w:b/>
          <w:sz w:val="24"/>
          <w:szCs w:val="24"/>
        </w:rPr>
        <w:t>How humans relate to nature mat</w:t>
      </w:r>
      <w:r>
        <w:rPr>
          <w:rFonts w:ascii="Times New Roman" w:hAnsi="Times New Roman" w:cs="Times New Roman"/>
          <w:b/>
          <w:sz w:val="24"/>
          <w:szCs w:val="24"/>
        </w:rPr>
        <w:t>erialism, idealism, and dualism</w:t>
      </w:r>
    </w:p>
    <w:p w:rsidR="005E1262" w:rsidRDefault="005E1262" w:rsidP="00CE15D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Materialism</w:t>
      </w:r>
    </w:p>
    <w:p w:rsidR="007265AB" w:rsidRDefault="001B4AA0" w:rsidP="00CE15D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Humans are related to material things through the mind</w:t>
      </w:r>
      <w:r w:rsidR="00CE15D7">
        <w:rPr>
          <w:rFonts w:ascii="Times New Roman" w:hAnsi="Times New Roman" w:cs="Times New Roman"/>
          <w:sz w:val="24"/>
          <w:szCs w:val="24"/>
        </w:rPr>
        <w:t>,</w:t>
      </w:r>
      <w:r>
        <w:rPr>
          <w:rFonts w:ascii="Times New Roman" w:hAnsi="Times New Roman" w:cs="Times New Roman"/>
          <w:sz w:val="24"/>
          <w:szCs w:val="24"/>
        </w:rPr>
        <w:t xml:space="preserve"> which provides </w:t>
      </w:r>
      <w:r w:rsidR="00CE15D7">
        <w:rPr>
          <w:rFonts w:ascii="Times New Roman" w:hAnsi="Times New Roman" w:cs="Times New Roman"/>
          <w:sz w:val="24"/>
          <w:szCs w:val="24"/>
        </w:rPr>
        <w:t xml:space="preserve">a </w:t>
      </w:r>
      <w:r>
        <w:rPr>
          <w:rFonts w:ascii="Times New Roman" w:hAnsi="Times New Roman" w:cs="Times New Roman"/>
          <w:sz w:val="24"/>
          <w:szCs w:val="24"/>
        </w:rPr>
        <w:t xml:space="preserve">different perspective of the nature of material things. We relate to the environment or material things based on </w:t>
      </w:r>
      <w:r w:rsidR="00CE15D7">
        <w:rPr>
          <w:rFonts w:ascii="Times New Roman" w:hAnsi="Times New Roman" w:cs="Times New Roman"/>
          <w:sz w:val="24"/>
          <w:szCs w:val="24"/>
        </w:rPr>
        <w:t>our knowledge</w:t>
      </w:r>
      <w:r>
        <w:rPr>
          <w:rFonts w:ascii="Times New Roman" w:hAnsi="Times New Roman" w:cs="Times New Roman"/>
          <w:sz w:val="24"/>
          <w:szCs w:val="24"/>
        </w:rPr>
        <w:t>. If our mind</w:t>
      </w:r>
      <w:r w:rsidR="00CE15D7">
        <w:rPr>
          <w:rFonts w:ascii="Times New Roman" w:hAnsi="Times New Roman" w:cs="Times New Roman"/>
          <w:sz w:val="24"/>
          <w:szCs w:val="24"/>
        </w:rPr>
        <w:t>s</w:t>
      </w:r>
      <w:r>
        <w:rPr>
          <w:rFonts w:ascii="Times New Roman" w:hAnsi="Times New Roman" w:cs="Times New Roman"/>
          <w:sz w:val="24"/>
          <w:szCs w:val="24"/>
        </w:rPr>
        <w:t xml:space="preserve"> try to think more </w:t>
      </w:r>
      <w:r w:rsidR="00CE15D7">
        <w:rPr>
          <w:rFonts w:ascii="Times New Roman" w:hAnsi="Times New Roman" w:cs="Times New Roman"/>
          <w:sz w:val="24"/>
          <w:szCs w:val="24"/>
        </w:rPr>
        <w:t>about</w:t>
      </w:r>
      <w:r>
        <w:rPr>
          <w:rFonts w:ascii="Times New Roman" w:hAnsi="Times New Roman" w:cs="Times New Roman"/>
          <w:sz w:val="24"/>
          <w:szCs w:val="24"/>
        </w:rPr>
        <w:t xml:space="preserve"> </w:t>
      </w:r>
      <w:r w:rsidR="00CE15D7">
        <w:rPr>
          <w:rFonts w:ascii="Times New Roman" w:hAnsi="Times New Roman" w:cs="Times New Roman"/>
          <w:sz w:val="24"/>
          <w:szCs w:val="24"/>
        </w:rPr>
        <w:t>nature or the</w:t>
      </w:r>
      <w:r>
        <w:rPr>
          <w:rFonts w:ascii="Times New Roman" w:hAnsi="Times New Roman" w:cs="Times New Roman"/>
          <w:sz w:val="24"/>
          <w:szCs w:val="24"/>
        </w:rPr>
        <w:t xml:space="preserve"> environment, it introduces doubt in what we already know about materialism. Many people doubt </w:t>
      </w:r>
      <w:r w:rsidR="00CE15D7">
        <w:rPr>
          <w:rFonts w:ascii="Times New Roman" w:hAnsi="Times New Roman" w:cs="Times New Roman"/>
          <w:sz w:val="24"/>
          <w:szCs w:val="24"/>
        </w:rPr>
        <w:t>what</w:t>
      </w:r>
      <w:r>
        <w:rPr>
          <w:rFonts w:ascii="Times New Roman" w:hAnsi="Times New Roman" w:cs="Times New Roman"/>
          <w:sz w:val="24"/>
          <w:szCs w:val="24"/>
        </w:rPr>
        <w:t xml:space="preserve"> they don</w:t>
      </w:r>
      <w:r w:rsidR="00CE15D7">
        <w:rPr>
          <w:rFonts w:ascii="Times New Roman" w:hAnsi="Times New Roman" w:cs="Times New Roman"/>
          <w:sz w:val="24"/>
          <w:szCs w:val="24"/>
        </w:rPr>
        <w:t>'</w:t>
      </w:r>
      <w:r>
        <w:rPr>
          <w:rFonts w:ascii="Times New Roman" w:hAnsi="Times New Roman" w:cs="Times New Roman"/>
          <w:sz w:val="24"/>
          <w:szCs w:val="24"/>
        </w:rPr>
        <w:t>t have the basic foundation knowledge in</w:t>
      </w:r>
      <w:r w:rsidR="00CE15D7">
        <w:rPr>
          <w:rFonts w:ascii="Times New Roman" w:hAnsi="Times New Roman" w:cs="Times New Roman"/>
          <w:sz w:val="24"/>
          <w:szCs w:val="24"/>
        </w:rPr>
        <w:t>,</w:t>
      </w:r>
      <w:r>
        <w:rPr>
          <w:rFonts w:ascii="Times New Roman" w:hAnsi="Times New Roman" w:cs="Times New Roman"/>
          <w:sz w:val="24"/>
          <w:szCs w:val="24"/>
        </w:rPr>
        <w:t xml:space="preserve"> such as technology or natural calamities. We connect with nature through the body senses</w:t>
      </w:r>
      <w:r w:rsidR="00CE15D7">
        <w:rPr>
          <w:rFonts w:ascii="Times New Roman" w:hAnsi="Times New Roman" w:cs="Times New Roman"/>
          <w:sz w:val="24"/>
          <w:szCs w:val="24"/>
        </w:rPr>
        <w:t>,</w:t>
      </w:r>
      <w:r>
        <w:rPr>
          <w:rFonts w:ascii="Times New Roman" w:hAnsi="Times New Roman" w:cs="Times New Roman"/>
          <w:sz w:val="24"/>
          <w:szCs w:val="24"/>
        </w:rPr>
        <w:t xml:space="preserve"> such as eyes which can see and identify things </w:t>
      </w:r>
      <w:r w:rsidR="00CE15D7">
        <w:rPr>
          <w:rFonts w:ascii="Times New Roman" w:hAnsi="Times New Roman" w:cs="Times New Roman"/>
          <w:sz w:val="24"/>
          <w:szCs w:val="24"/>
        </w:rPr>
        <w:t>i</w:t>
      </w:r>
      <w:r>
        <w:rPr>
          <w:rFonts w:ascii="Times New Roman" w:hAnsi="Times New Roman" w:cs="Times New Roman"/>
          <w:sz w:val="24"/>
          <w:szCs w:val="24"/>
        </w:rPr>
        <w:t xml:space="preserve">n our environment. All human sensors are essential in connection with the environment since they identify the characteristics of material things based on the </w:t>
      </w:r>
      <w:r w:rsidR="00CE15D7">
        <w:rPr>
          <w:rFonts w:ascii="Times New Roman" w:hAnsi="Times New Roman" w:cs="Times New Roman"/>
          <w:sz w:val="24"/>
          <w:szCs w:val="24"/>
        </w:rPr>
        <w:t>human mind's perspective</w:t>
      </w:r>
      <w:r>
        <w:rPr>
          <w:rFonts w:ascii="Times New Roman" w:hAnsi="Times New Roman" w:cs="Times New Roman"/>
          <w:sz w:val="24"/>
          <w:szCs w:val="24"/>
        </w:rPr>
        <w:t xml:space="preserve">. </w:t>
      </w:r>
    </w:p>
    <w:p w:rsidR="008067C3" w:rsidRDefault="007265AB" w:rsidP="00CE15D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Descartes (2012)</w:t>
      </w:r>
      <w:r w:rsidR="00CE15D7">
        <w:rPr>
          <w:rFonts w:ascii="Times New Roman" w:hAnsi="Times New Roman" w:cs="Times New Roman"/>
          <w:sz w:val="24"/>
          <w:szCs w:val="24"/>
        </w:rPr>
        <w:t>,</w:t>
      </w:r>
      <w:r w:rsidR="001B4AA0">
        <w:rPr>
          <w:rFonts w:ascii="Times New Roman" w:hAnsi="Times New Roman" w:cs="Times New Roman"/>
          <w:sz w:val="24"/>
          <w:szCs w:val="24"/>
        </w:rPr>
        <w:t xml:space="preserve"> </w:t>
      </w:r>
      <w:r>
        <w:rPr>
          <w:rFonts w:ascii="Times New Roman" w:hAnsi="Times New Roman" w:cs="Times New Roman"/>
          <w:sz w:val="24"/>
          <w:szCs w:val="24"/>
        </w:rPr>
        <w:t>in the first mediation</w:t>
      </w:r>
      <w:r w:rsidR="00CE15D7">
        <w:rPr>
          <w:rFonts w:ascii="Times New Roman" w:hAnsi="Times New Roman" w:cs="Times New Roman"/>
          <w:sz w:val="24"/>
          <w:szCs w:val="24"/>
        </w:rPr>
        <w:t>,</w:t>
      </w:r>
      <w:r>
        <w:rPr>
          <w:rFonts w:ascii="Times New Roman" w:hAnsi="Times New Roman" w:cs="Times New Roman"/>
          <w:sz w:val="24"/>
          <w:szCs w:val="24"/>
        </w:rPr>
        <w:t xml:space="preserve"> illustrates that doubt is the reason </w:t>
      </w:r>
      <w:r w:rsidR="00CE15D7">
        <w:rPr>
          <w:rFonts w:ascii="Times New Roman" w:hAnsi="Times New Roman" w:cs="Times New Roman"/>
          <w:sz w:val="24"/>
          <w:szCs w:val="24"/>
        </w:rPr>
        <w:t>that enables people to double, such as lack of the foundation of the sciences is</w:t>
      </w:r>
      <w:r>
        <w:rPr>
          <w:rFonts w:ascii="Times New Roman" w:hAnsi="Times New Roman" w:cs="Times New Roman"/>
          <w:sz w:val="24"/>
          <w:szCs w:val="24"/>
        </w:rPr>
        <w:t xml:space="preserve"> not the same </w:t>
      </w:r>
      <w:r w:rsidR="00CE15D7">
        <w:rPr>
          <w:rFonts w:ascii="Times New Roman" w:hAnsi="Times New Roman" w:cs="Times New Roman"/>
          <w:sz w:val="24"/>
          <w:szCs w:val="24"/>
        </w:rPr>
        <w:t>as</w:t>
      </w:r>
      <w:r>
        <w:rPr>
          <w:rFonts w:ascii="Times New Roman" w:hAnsi="Times New Roman" w:cs="Times New Roman"/>
          <w:sz w:val="24"/>
          <w:szCs w:val="24"/>
        </w:rPr>
        <w:t xml:space="preserve"> the ones we have. He stated that those things we don</w:t>
      </w:r>
      <w:r w:rsidR="00CE15D7">
        <w:rPr>
          <w:rFonts w:ascii="Times New Roman" w:hAnsi="Times New Roman" w:cs="Times New Roman"/>
          <w:sz w:val="24"/>
          <w:szCs w:val="24"/>
        </w:rPr>
        <w:t>'</w:t>
      </w:r>
      <w:r>
        <w:rPr>
          <w:rFonts w:ascii="Times New Roman" w:hAnsi="Times New Roman" w:cs="Times New Roman"/>
          <w:sz w:val="24"/>
          <w:szCs w:val="24"/>
        </w:rPr>
        <w:t xml:space="preserve">t </w:t>
      </w:r>
      <w:r w:rsidR="00CE15D7">
        <w:rPr>
          <w:rFonts w:ascii="Times New Roman" w:hAnsi="Times New Roman" w:cs="Times New Roman"/>
          <w:sz w:val="24"/>
          <w:szCs w:val="24"/>
        </w:rPr>
        <w:t>know</w:t>
      </w:r>
      <w:r>
        <w:rPr>
          <w:rFonts w:ascii="Times New Roman" w:hAnsi="Times New Roman" w:cs="Times New Roman"/>
          <w:sz w:val="24"/>
          <w:szCs w:val="24"/>
        </w:rPr>
        <w:t xml:space="preserve"> </w:t>
      </w:r>
      <w:r w:rsidR="00CE15D7">
        <w:rPr>
          <w:rFonts w:ascii="Times New Roman" w:hAnsi="Times New Roman" w:cs="Times New Roman"/>
          <w:sz w:val="24"/>
          <w:szCs w:val="24"/>
        </w:rPr>
        <w:t>provide an excellent opportunity to detach our minds from our senses and</w:t>
      </w:r>
      <w:r>
        <w:rPr>
          <w:rFonts w:ascii="Times New Roman" w:hAnsi="Times New Roman" w:cs="Times New Roman"/>
          <w:sz w:val="24"/>
          <w:szCs w:val="24"/>
        </w:rPr>
        <w:t xml:space="preserve"> free us from the prejudices of lack of knowledge. </w:t>
      </w:r>
      <w:r w:rsidR="00F807B9">
        <w:rPr>
          <w:rFonts w:ascii="Times New Roman" w:hAnsi="Times New Roman" w:cs="Times New Roman"/>
          <w:sz w:val="24"/>
          <w:szCs w:val="24"/>
        </w:rPr>
        <w:t xml:space="preserve">I support </w:t>
      </w:r>
      <w:r w:rsidR="00F807B9" w:rsidRPr="00F807B9">
        <w:rPr>
          <w:rFonts w:ascii="Times New Roman" w:hAnsi="Times New Roman" w:cs="Times New Roman"/>
          <w:sz w:val="24"/>
          <w:szCs w:val="24"/>
        </w:rPr>
        <w:t>Descartes</w:t>
      </w:r>
      <w:r w:rsidR="00CE15D7">
        <w:rPr>
          <w:rFonts w:ascii="Times New Roman" w:hAnsi="Times New Roman" w:cs="Times New Roman"/>
          <w:sz w:val="24"/>
          <w:szCs w:val="24"/>
        </w:rPr>
        <w:t>'s approach because people tend to know</w:t>
      </w:r>
      <w:r w:rsidR="00F807B9">
        <w:rPr>
          <w:rFonts w:ascii="Times New Roman" w:hAnsi="Times New Roman" w:cs="Times New Roman"/>
          <w:sz w:val="24"/>
          <w:szCs w:val="24"/>
        </w:rPr>
        <w:t xml:space="preserve"> what they were told while growing up. When they come to identify </w:t>
      </w:r>
      <w:r w:rsidR="00CE15D7">
        <w:rPr>
          <w:rFonts w:ascii="Times New Roman" w:hAnsi="Times New Roman" w:cs="Times New Roman"/>
          <w:sz w:val="24"/>
          <w:szCs w:val="24"/>
        </w:rPr>
        <w:t xml:space="preserve">new knowledge about the </w:t>
      </w:r>
      <w:r w:rsidR="008067C3">
        <w:rPr>
          <w:rFonts w:ascii="Times New Roman" w:hAnsi="Times New Roman" w:cs="Times New Roman"/>
          <w:sz w:val="24"/>
          <w:szCs w:val="24"/>
        </w:rPr>
        <w:t>things,</w:t>
      </w:r>
      <w:r w:rsidR="00CE15D7">
        <w:rPr>
          <w:rFonts w:ascii="Times New Roman" w:hAnsi="Times New Roman" w:cs="Times New Roman"/>
          <w:sz w:val="24"/>
          <w:szCs w:val="24"/>
        </w:rPr>
        <w:t xml:space="preserve"> they know or </w:t>
      </w:r>
      <w:r w:rsidR="008067C3">
        <w:rPr>
          <w:rFonts w:ascii="Times New Roman" w:hAnsi="Times New Roman" w:cs="Times New Roman"/>
          <w:sz w:val="24"/>
          <w:szCs w:val="24"/>
        </w:rPr>
        <w:t>do not</w:t>
      </w:r>
      <w:r w:rsidR="00CE15D7">
        <w:rPr>
          <w:rFonts w:ascii="Times New Roman" w:hAnsi="Times New Roman" w:cs="Times New Roman"/>
          <w:sz w:val="24"/>
          <w:szCs w:val="24"/>
        </w:rPr>
        <w:t xml:space="preserve"> know, it makes their minds</w:t>
      </w:r>
      <w:r w:rsidR="00F807B9">
        <w:rPr>
          <w:rFonts w:ascii="Times New Roman" w:hAnsi="Times New Roman" w:cs="Times New Roman"/>
          <w:sz w:val="24"/>
          <w:szCs w:val="24"/>
        </w:rPr>
        <w:t xml:space="preserve"> doubt.</w:t>
      </w:r>
      <w:r w:rsidR="004419E3">
        <w:rPr>
          <w:rFonts w:ascii="Times New Roman" w:hAnsi="Times New Roman" w:cs="Times New Roman"/>
          <w:sz w:val="24"/>
          <w:szCs w:val="24"/>
        </w:rPr>
        <w:t xml:space="preserve"> </w:t>
      </w:r>
    </w:p>
    <w:p w:rsidR="005E1262" w:rsidRPr="001B4AA0" w:rsidRDefault="004419E3" w:rsidP="00CE15D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Lucretius (2010)</w:t>
      </w:r>
      <w:r w:rsidR="00F807B9">
        <w:rPr>
          <w:rFonts w:ascii="Times New Roman" w:hAnsi="Times New Roman" w:cs="Times New Roman"/>
          <w:sz w:val="24"/>
          <w:szCs w:val="24"/>
        </w:rPr>
        <w:t xml:space="preserve"> </w:t>
      </w:r>
      <w:r>
        <w:rPr>
          <w:rFonts w:ascii="Times New Roman" w:hAnsi="Times New Roman" w:cs="Times New Roman"/>
          <w:sz w:val="24"/>
          <w:szCs w:val="24"/>
        </w:rPr>
        <w:t>illustrated that material things are substances</w:t>
      </w:r>
      <w:r w:rsidR="00CE15D7">
        <w:rPr>
          <w:rFonts w:ascii="Times New Roman" w:hAnsi="Times New Roman" w:cs="Times New Roman"/>
          <w:sz w:val="24"/>
          <w:szCs w:val="24"/>
        </w:rPr>
        <w:t>,</w:t>
      </w:r>
      <w:r>
        <w:rPr>
          <w:rFonts w:ascii="Times New Roman" w:hAnsi="Times New Roman" w:cs="Times New Roman"/>
          <w:sz w:val="24"/>
          <w:szCs w:val="24"/>
        </w:rPr>
        <w:t xml:space="preserve"> and when they are produced</w:t>
      </w:r>
      <w:r w:rsidR="00CE15D7">
        <w:rPr>
          <w:rFonts w:ascii="Times New Roman" w:hAnsi="Times New Roman" w:cs="Times New Roman"/>
          <w:sz w:val="24"/>
          <w:szCs w:val="24"/>
        </w:rPr>
        <w:t>,</w:t>
      </w:r>
      <w:r>
        <w:rPr>
          <w:rFonts w:ascii="Times New Roman" w:hAnsi="Times New Roman" w:cs="Times New Roman"/>
          <w:sz w:val="24"/>
          <w:szCs w:val="24"/>
        </w:rPr>
        <w:t xml:space="preserve"> they cannot be reduced </w:t>
      </w:r>
      <w:r w:rsidR="00CE15D7">
        <w:rPr>
          <w:rFonts w:ascii="Times New Roman" w:hAnsi="Times New Roman" w:cs="Times New Roman"/>
          <w:sz w:val="24"/>
          <w:szCs w:val="24"/>
        </w:rPr>
        <w:t>to any</w:t>
      </w:r>
      <w:r>
        <w:rPr>
          <w:rFonts w:ascii="Times New Roman" w:hAnsi="Times New Roman" w:cs="Times New Roman"/>
          <w:sz w:val="24"/>
          <w:szCs w:val="24"/>
        </w:rPr>
        <w:t>thing. He illustrated that there should be doubt in his words because the eyes cannot perceive</w:t>
      </w:r>
      <w:r w:rsidR="00CE15D7">
        <w:rPr>
          <w:rFonts w:ascii="Times New Roman" w:hAnsi="Times New Roman" w:cs="Times New Roman"/>
          <w:sz w:val="24"/>
          <w:szCs w:val="24"/>
        </w:rPr>
        <w:t xml:space="preserve"> elementary particles of things</w:t>
      </w:r>
      <w:r>
        <w:rPr>
          <w:rFonts w:ascii="Times New Roman" w:hAnsi="Times New Roman" w:cs="Times New Roman"/>
          <w:sz w:val="24"/>
          <w:szCs w:val="24"/>
        </w:rPr>
        <w:t>. I also support the philosopher</w:t>
      </w:r>
      <w:r w:rsidR="00CE15D7">
        <w:rPr>
          <w:rFonts w:ascii="Times New Roman" w:hAnsi="Times New Roman" w:cs="Times New Roman"/>
          <w:sz w:val="24"/>
          <w:szCs w:val="24"/>
        </w:rPr>
        <w:t>'s</w:t>
      </w:r>
      <w:r>
        <w:rPr>
          <w:rFonts w:ascii="Times New Roman" w:hAnsi="Times New Roman" w:cs="Times New Roman"/>
          <w:sz w:val="24"/>
          <w:szCs w:val="24"/>
        </w:rPr>
        <w:t xml:space="preserve"> ideology of material things because humans </w:t>
      </w:r>
      <w:r w:rsidR="00CE15D7">
        <w:rPr>
          <w:rFonts w:ascii="Times New Roman" w:hAnsi="Times New Roman" w:cs="Times New Roman"/>
          <w:sz w:val="24"/>
          <w:szCs w:val="24"/>
        </w:rPr>
        <w:t>can only</w:t>
      </w:r>
      <w:r>
        <w:rPr>
          <w:rFonts w:ascii="Times New Roman" w:hAnsi="Times New Roman" w:cs="Times New Roman"/>
          <w:sz w:val="24"/>
          <w:szCs w:val="24"/>
        </w:rPr>
        <w:t xml:space="preserve"> think or see beyond what they want to see. Thus material things can be viewed </w:t>
      </w:r>
      <w:r w:rsidR="00CE15D7">
        <w:rPr>
          <w:rFonts w:ascii="Times New Roman" w:hAnsi="Times New Roman" w:cs="Times New Roman"/>
          <w:sz w:val="24"/>
          <w:szCs w:val="24"/>
        </w:rPr>
        <w:t>from</w:t>
      </w:r>
      <w:r>
        <w:rPr>
          <w:rFonts w:ascii="Times New Roman" w:hAnsi="Times New Roman" w:cs="Times New Roman"/>
          <w:sz w:val="24"/>
          <w:szCs w:val="24"/>
        </w:rPr>
        <w:t xml:space="preserve"> different perspectives based on </w:t>
      </w:r>
      <w:r w:rsidR="00CE15D7">
        <w:rPr>
          <w:rFonts w:ascii="Times New Roman" w:hAnsi="Times New Roman" w:cs="Times New Roman"/>
          <w:sz w:val="24"/>
          <w:szCs w:val="24"/>
        </w:rPr>
        <w:t xml:space="preserve">the </w:t>
      </w:r>
      <w:r>
        <w:rPr>
          <w:rFonts w:ascii="Times New Roman" w:hAnsi="Times New Roman" w:cs="Times New Roman"/>
          <w:sz w:val="24"/>
          <w:szCs w:val="24"/>
        </w:rPr>
        <w:t xml:space="preserve">human mind. </w:t>
      </w:r>
    </w:p>
    <w:p w:rsidR="008067C3" w:rsidRDefault="008067C3" w:rsidP="00CE15D7">
      <w:pPr>
        <w:spacing w:line="480" w:lineRule="auto"/>
        <w:jc w:val="center"/>
        <w:rPr>
          <w:rFonts w:ascii="Times New Roman" w:hAnsi="Times New Roman" w:cs="Times New Roman"/>
          <w:b/>
          <w:sz w:val="24"/>
          <w:szCs w:val="24"/>
        </w:rPr>
      </w:pPr>
    </w:p>
    <w:p w:rsidR="005E1262" w:rsidRDefault="004419E3" w:rsidP="00CE15D7">
      <w:pPr>
        <w:spacing w:line="480" w:lineRule="auto"/>
        <w:jc w:val="center"/>
        <w:rPr>
          <w:rFonts w:ascii="Times New Roman" w:hAnsi="Times New Roman" w:cs="Times New Roman"/>
          <w:b/>
          <w:sz w:val="24"/>
          <w:szCs w:val="24"/>
        </w:rPr>
      </w:pPr>
      <w:r w:rsidRPr="004419E3">
        <w:rPr>
          <w:rFonts w:ascii="Times New Roman" w:hAnsi="Times New Roman" w:cs="Times New Roman"/>
          <w:b/>
          <w:sz w:val="24"/>
          <w:szCs w:val="24"/>
        </w:rPr>
        <w:t>Idealism</w:t>
      </w:r>
    </w:p>
    <w:p w:rsidR="004419E3" w:rsidRDefault="00F826F6" w:rsidP="00CE15D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People have different ideas about natural and spiritual nature,</w:t>
      </w:r>
      <w:r w:rsidR="00CE15D7">
        <w:rPr>
          <w:rFonts w:ascii="Times New Roman" w:hAnsi="Times New Roman" w:cs="Times New Roman"/>
          <w:sz w:val="24"/>
          <w:szCs w:val="24"/>
        </w:rPr>
        <w:t xml:space="preserve"> and</w:t>
      </w:r>
      <w:r>
        <w:rPr>
          <w:rFonts w:ascii="Times New Roman" w:hAnsi="Times New Roman" w:cs="Times New Roman"/>
          <w:sz w:val="24"/>
          <w:szCs w:val="24"/>
        </w:rPr>
        <w:t xml:space="preserve"> </w:t>
      </w:r>
      <w:r w:rsidR="00CE15D7">
        <w:rPr>
          <w:rFonts w:ascii="Times New Roman" w:hAnsi="Times New Roman" w:cs="Times New Roman"/>
          <w:sz w:val="24"/>
          <w:szCs w:val="24"/>
        </w:rPr>
        <w:t>some people</w:t>
      </w:r>
      <w:r>
        <w:rPr>
          <w:rFonts w:ascii="Times New Roman" w:hAnsi="Times New Roman" w:cs="Times New Roman"/>
          <w:sz w:val="24"/>
          <w:szCs w:val="24"/>
        </w:rPr>
        <w:t xml:space="preserve"> believe that there is God while others have their own opinion. Human</w:t>
      </w:r>
      <w:r w:rsidR="00CE15D7">
        <w:rPr>
          <w:rFonts w:ascii="Times New Roman" w:hAnsi="Times New Roman" w:cs="Times New Roman"/>
          <w:sz w:val="24"/>
          <w:szCs w:val="24"/>
        </w:rPr>
        <w:t>s</w:t>
      </w:r>
      <w:r>
        <w:rPr>
          <w:rFonts w:ascii="Times New Roman" w:hAnsi="Times New Roman" w:cs="Times New Roman"/>
          <w:sz w:val="24"/>
          <w:szCs w:val="24"/>
        </w:rPr>
        <w:t xml:space="preserve"> have conflicting ideas based on their understanding </w:t>
      </w:r>
      <w:r w:rsidR="00CE15D7">
        <w:rPr>
          <w:rFonts w:ascii="Times New Roman" w:hAnsi="Times New Roman" w:cs="Times New Roman"/>
          <w:sz w:val="24"/>
          <w:szCs w:val="24"/>
        </w:rPr>
        <w:t xml:space="preserve">of </w:t>
      </w:r>
      <w:r>
        <w:rPr>
          <w:rFonts w:ascii="Times New Roman" w:hAnsi="Times New Roman" w:cs="Times New Roman"/>
          <w:sz w:val="24"/>
          <w:szCs w:val="24"/>
        </w:rPr>
        <w:t>a certain idea.</w:t>
      </w:r>
      <w:r w:rsidR="008A3ACA">
        <w:rPr>
          <w:rFonts w:ascii="Times New Roman" w:hAnsi="Times New Roman" w:cs="Times New Roman"/>
          <w:sz w:val="24"/>
          <w:szCs w:val="24"/>
        </w:rPr>
        <w:t xml:space="preserve"> Freedom of thinking is what determines the ideas we make.</w:t>
      </w:r>
      <w:r>
        <w:rPr>
          <w:rFonts w:ascii="Times New Roman" w:hAnsi="Times New Roman" w:cs="Times New Roman"/>
          <w:sz w:val="24"/>
          <w:szCs w:val="24"/>
        </w:rPr>
        <w:t xml:space="preserve"> The scriptures help us </w:t>
      </w:r>
      <w:r w:rsidR="00CE15D7">
        <w:rPr>
          <w:rFonts w:ascii="Times New Roman" w:hAnsi="Times New Roman" w:cs="Times New Roman"/>
          <w:sz w:val="24"/>
          <w:szCs w:val="24"/>
        </w:rPr>
        <w:t>understand God's idea and life after death,</w:t>
      </w:r>
      <w:r>
        <w:rPr>
          <w:rFonts w:ascii="Times New Roman" w:hAnsi="Times New Roman" w:cs="Times New Roman"/>
          <w:sz w:val="24"/>
          <w:szCs w:val="24"/>
        </w:rPr>
        <w:t xml:space="preserve"> which </w:t>
      </w:r>
      <w:r w:rsidR="00CE15D7">
        <w:rPr>
          <w:rFonts w:ascii="Times New Roman" w:hAnsi="Times New Roman" w:cs="Times New Roman"/>
          <w:sz w:val="24"/>
          <w:szCs w:val="24"/>
        </w:rPr>
        <w:t>nobody has proved</w:t>
      </w:r>
      <w:r>
        <w:rPr>
          <w:rFonts w:ascii="Times New Roman" w:hAnsi="Times New Roman" w:cs="Times New Roman"/>
          <w:sz w:val="24"/>
          <w:szCs w:val="24"/>
        </w:rPr>
        <w:t>. It is difficult to prove to the person with the contrary ideas about God</w:t>
      </w:r>
      <w:r w:rsidR="00CE15D7">
        <w:rPr>
          <w:rFonts w:ascii="Times New Roman" w:hAnsi="Times New Roman" w:cs="Times New Roman"/>
          <w:sz w:val="24"/>
          <w:szCs w:val="24"/>
        </w:rPr>
        <w:t>'</w:t>
      </w:r>
      <w:r>
        <w:rPr>
          <w:rFonts w:ascii="Times New Roman" w:hAnsi="Times New Roman" w:cs="Times New Roman"/>
          <w:sz w:val="24"/>
          <w:szCs w:val="24"/>
        </w:rPr>
        <w:t>s existence and eternal lives without evidence. Thus a change of people</w:t>
      </w:r>
      <w:r w:rsidR="00CE15D7">
        <w:rPr>
          <w:rFonts w:ascii="Times New Roman" w:hAnsi="Times New Roman" w:cs="Times New Roman"/>
          <w:sz w:val="24"/>
          <w:szCs w:val="24"/>
        </w:rPr>
        <w:t>'</w:t>
      </w:r>
      <w:r>
        <w:rPr>
          <w:rFonts w:ascii="Times New Roman" w:hAnsi="Times New Roman" w:cs="Times New Roman"/>
          <w:sz w:val="24"/>
          <w:szCs w:val="24"/>
        </w:rPr>
        <w:t>s mind</w:t>
      </w:r>
      <w:r w:rsidR="00CE15D7">
        <w:rPr>
          <w:rFonts w:ascii="Times New Roman" w:hAnsi="Times New Roman" w:cs="Times New Roman"/>
          <w:sz w:val="24"/>
          <w:szCs w:val="24"/>
        </w:rPr>
        <w:t>s</w:t>
      </w:r>
      <w:r>
        <w:rPr>
          <w:rFonts w:ascii="Times New Roman" w:hAnsi="Times New Roman" w:cs="Times New Roman"/>
          <w:sz w:val="24"/>
          <w:szCs w:val="24"/>
        </w:rPr>
        <w:t xml:space="preserve"> about a certain idea depends on </w:t>
      </w:r>
      <w:r w:rsidR="00CE15D7">
        <w:rPr>
          <w:rFonts w:ascii="Times New Roman" w:hAnsi="Times New Roman" w:cs="Times New Roman"/>
          <w:sz w:val="24"/>
          <w:szCs w:val="24"/>
        </w:rPr>
        <w:t>accepting</w:t>
      </w:r>
      <w:r>
        <w:rPr>
          <w:rFonts w:ascii="Times New Roman" w:hAnsi="Times New Roman" w:cs="Times New Roman"/>
          <w:sz w:val="24"/>
          <w:szCs w:val="24"/>
        </w:rPr>
        <w:t xml:space="preserve"> other</w:t>
      </w:r>
      <w:r w:rsidR="00CE15D7">
        <w:rPr>
          <w:rFonts w:ascii="Times New Roman" w:hAnsi="Times New Roman" w:cs="Times New Roman"/>
          <w:sz w:val="24"/>
          <w:szCs w:val="24"/>
        </w:rPr>
        <w:t>s' ideas without prejudice</w:t>
      </w:r>
      <w:r>
        <w:rPr>
          <w:rFonts w:ascii="Times New Roman" w:hAnsi="Times New Roman" w:cs="Times New Roman"/>
          <w:sz w:val="24"/>
          <w:szCs w:val="24"/>
        </w:rPr>
        <w:t xml:space="preserve">. </w:t>
      </w:r>
      <w:r w:rsidR="00CE15D7">
        <w:rPr>
          <w:rFonts w:ascii="Times New Roman" w:hAnsi="Times New Roman" w:cs="Times New Roman"/>
          <w:sz w:val="24"/>
          <w:szCs w:val="24"/>
        </w:rPr>
        <w:t>The h</w:t>
      </w:r>
      <w:r>
        <w:rPr>
          <w:rFonts w:ascii="Times New Roman" w:hAnsi="Times New Roman" w:cs="Times New Roman"/>
          <w:sz w:val="24"/>
          <w:szCs w:val="24"/>
        </w:rPr>
        <w:t>uman mind enables people to have different ideas about things they don</w:t>
      </w:r>
      <w:r w:rsidR="00CE15D7">
        <w:rPr>
          <w:rFonts w:ascii="Times New Roman" w:hAnsi="Times New Roman" w:cs="Times New Roman"/>
          <w:sz w:val="24"/>
          <w:szCs w:val="24"/>
        </w:rPr>
        <w:t>'</w:t>
      </w:r>
      <w:r>
        <w:rPr>
          <w:rFonts w:ascii="Times New Roman" w:hAnsi="Times New Roman" w:cs="Times New Roman"/>
          <w:sz w:val="24"/>
          <w:szCs w:val="24"/>
        </w:rPr>
        <w:t xml:space="preserve">t </w:t>
      </w:r>
      <w:r w:rsidR="00CE15D7">
        <w:rPr>
          <w:rFonts w:ascii="Times New Roman" w:hAnsi="Times New Roman" w:cs="Times New Roman"/>
          <w:sz w:val="24"/>
          <w:szCs w:val="24"/>
        </w:rPr>
        <w:t>know about, such as the</w:t>
      </w:r>
      <w:r>
        <w:rPr>
          <w:rFonts w:ascii="Times New Roman" w:hAnsi="Times New Roman" w:cs="Times New Roman"/>
          <w:sz w:val="24"/>
          <w:szCs w:val="24"/>
        </w:rPr>
        <w:t xml:space="preserve"> spiritual world, </w:t>
      </w:r>
      <w:r w:rsidR="00CE15D7">
        <w:rPr>
          <w:rFonts w:ascii="Times New Roman" w:hAnsi="Times New Roman" w:cs="Times New Roman"/>
          <w:sz w:val="24"/>
          <w:szCs w:val="24"/>
        </w:rPr>
        <w:t xml:space="preserve">the </w:t>
      </w:r>
      <w:r>
        <w:rPr>
          <w:rFonts w:ascii="Times New Roman" w:hAnsi="Times New Roman" w:cs="Times New Roman"/>
          <w:sz w:val="24"/>
          <w:szCs w:val="24"/>
        </w:rPr>
        <w:t>existence of God</w:t>
      </w:r>
      <w:r w:rsidR="00CE15D7">
        <w:rPr>
          <w:rFonts w:ascii="Times New Roman" w:hAnsi="Times New Roman" w:cs="Times New Roman"/>
          <w:sz w:val="24"/>
          <w:szCs w:val="24"/>
        </w:rPr>
        <w:t>,</w:t>
      </w:r>
      <w:r>
        <w:rPr>
          <w:rFonts w:ascii="Times New Roman" w:hAnsi="Times New Roman" w:cs="Times New Roman"/>
          <w:sz w:val="24"/>
          <w:szCs w:val="24"/>
        </w:rPr>
        <w:t xml:space="preserve"> and the natural forces. Various people have different ideas leading to different religions serving the same God and different theories explaining the same phenomenon</w:t>
      </w:r>
      <w:r w:rsidR="005D7A3C" w:rsidRPr="005D7A3C">
        <w:t xml:space="preserve"> </w:t>
      </w:r>
      <w:r w:rsidR="005D7A3C">
        <w:t>(</w:t>
      </w:r>
      <w:r w:rsidR="005D7A3C">
        <w:rPr>
          <w:rFonts w:ascii="Times New Roman" w:hAnsi="Times New Roman" w:cs="Times New Roman"/>
          <w:sz w:val="24"/>
          <w:szCs w:val="24"/>
        </w:rPr>
        <w:t>Plato,</w:t>
      </w:r>
      <w:r w:rsidR="005D7A3C" w:rsidRPr="005D7A3C">
        <w:rPr>
          <w:rFonts w:ascii="Times New Roman" w:hAnsi="Times New Roman" w:cs="Times New Roman"/>
          <w:sz w:val="24"/>
          <w:szCs w:val="24"/>
        </w:rPr>
        <w:t xml:space="preserve"> 1979).</w:t>
      </w:r>
      <w:r>
        <w:rPr>
          <w:rFonts w:ascii="Times New Roman" w:hAnsi="Times New Roman" w:cs="Times New Roman"/>
          <w:sz w:val="24"/>
          <w:szCs w:val="24"/>
        </w:rPr>
        <w:t xml:space="preserve">   </w:t>
      </w:r>
      <w:r w:rsidRPr="00F826F6">
        <w:rPr>
          <w:rFonts w:ascii="Times New Roman" w:hAnsi="Times New Roman" w:cs="Times New Roman"/>
          <w:sz w:val="24"/>
          <w:szCs w:val="24"/>
        </w:rPr>
        <w:t xml:space="preserve"> </w:t>
      </w:r>
    </w:p>
    <w:p w:rsidR="008067C3" w:rsidRDefault="00CE15D7" w:rsidP="008067C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Lucretius (2010) discussed the nature of things</w:t>
      </w:r>
      <w:r w:rsidR="008A3ACA">
        <w:rPr>
          <w:rFonts w:ascii="Times New Roman" w:hAnsi="Times New Roman" w:cs="Times New Roman"/>
          <w:sz w:val="24"/>
          <w:szCs w:val="24"/>
        </w:rPr>
        <w:t xml:space="preserve"> illustrates </w:t>
      </w:r>
      <w:r>
        <w:rPr>
          <w:rFonts w:ascii="Times New Roman" w:hAnsi="Times New Roman" w:cs="Times New Roman"/>
          <w:sz w:val="24"/>
          <w:szCs w:val="24"/>
        </w:rPr>
        <w:t xml:space="preserve">the </w:t>
      </w:r>
      <w:r w:rsidR="008A3ACA">
        <w:rPr>
          <w:rFonts w:ascii="Times New Roman" w:hAnsi="Times New Roman" w:cs="Times New Roman"/>
          <w:sz w:val="24"/>
          <w:szCs w:val="24"/>
        </w:rPr>
        <w:t>idealism of different religio</w:t>
      </w:r>
      <w:r>
        <w:rPr>
          <w:rFonts w:ascii="Times New Roman" w:hAnsi="Times New Roman" w:cs="Times New Roman"/>
          <w:sz w:val="24"/>
          <w:szCs w:val="24"/>
        </w:rPr>
        <w:t>us</w:t>
      </w:r>
      <w:r w:rsidR="008A3ACA">
        <w:rPr>
          <w:rFonts w:ascii="Times New Roman" w:hAnsi="Times New Roman" w:cs="Times New Roman"/>
          <w:sz w:val="24"/>
          <w:szCs w:val="24"/>
        </w:rPr>
        <w:t xml:space="preserve"> groups and beliefs. He illustrated that different religions have their idea of serving God</w:t>
      </w:r>
      <w:r>
        <w:rPr>
          <w:rFonts w:ascii="Times New Roman" w:hAnsi="Times New Roman" w:cs="Times New Roman"/>
          <w:sz w:val="24"/>
          <w:szCs w:val="24"/>
        </w:rPr>
        <w:t>,</w:t>
      </w:r>
      <w:r w:rsidR="008A3ACA">
        <w:rPr>
          <w:rFonts w:ascii="Times New Roman" w:hAnsi="Times New Roman" w:cs="Times New Roman"/>
          <w:sz w:val="24"/>
          <w:szCs w:val="24"/>
        </w:rPr>
        <w:t xml:space="preserve"> for example</w:t>
      </w:r>
      <w:r>
        <w:rPr>
          <w:rFonts w:ascii="Times New Roman" w:hAnsi="Times New Roman" w:cs="Times New Roman"/>
          <w:sz w:val="24"/>
          <w:szCs w:val="24"/>
        </w:rPr>
        <w:t>,</w:t>
      </w:r>
      <w:r w:rsidR="008A3ACA">
        <w:rPr>
          <w:rFonts w:ascii="Times New Roman" w:hAnsi="Times New Roman" w:cs="Times New Roman"/>
          <w:sz w:val="24"/>
          <w:szCs w:val="24"/>
        </w:rPr>
        <w:t xml:space="preserve"> the sacrifice of the Iphianassa. He stated that such religio</w:t>
      </w:r>
      <w:r>
        <w:rPr>
          <w:rFonts w:ascii="Times New Roman" w:hAnsi="Times New Roman" w:cs="Times New Roman"/>
          <w:sz w:val="24"/>
          <w:szCs w:val="24"/>
        </w:rPr>
        <w:t>us</w:t>
      </w:r>
      <w:r w:rsidR="008A3ACA">
        <w:rPr>
          <w:rFonts w:ascii="Times New Roman" w:hAnsi="Times New Roman" w:cs="Times New Roman"/>
          <w:sz w:val="24"/>
          <w:szCs w:val="24"/>
        </w:rPr>
        <w:t xml:space="preserve"> idealism is a wicked way of thinking because it involve</w:t>
      </w:r>
      <w:r>
        <w:rPr>
          <w:rFonts w:ascii="Times New Roman" w:hAnsi="Times New Roman" w:cs="Times New Roman"/>
          <w:sz w:val="24"/>
          <w:szCs w:val="24"/>
        </w:rPr>
        <w:t>s</w:t>
      </w:r>
      <w:r w:rsidR="008A3ACA">
        <w:rPr>
          <w:rFonts w:ascii="Times New Roman" w:hAnsi="Times New Roman" w:cs="Times New Roman"/>
          <w:sz w:val="24"/>
          <w:szCs w:val="24"/>
        </w:rPr>
        <w:t xml:space="preserve"> criminal acts of killing people horribly. He also stated religious superstition as a human ideology in which they believe </w:t>
      </w:r>
      <w:r>
        <w:rPr>
          <w:rFonts w:ascii="Times New Roman" w:hAnsi="Times New Roman" w:cs="Times New Roman"/>
          <w:sz w:val="24"/>
          <w:szCs w:val="24"/>
        </w:rPr>
        <w:t>certain things</w:t>
      </w:r>
      <w:r w:rsidR="008A3ACA">
        <w:rPr>
          <w:rFonts w:ascii="Times New Roman" w:hAnsi="Times New Roman" w:cs="Times New Roman"/>
          <w:sz w:val="24"/>
          <w:szCs w:val="24"/>
        </w:rPr>
        <w:t xml:space="preserve"> cannot be done for the wellbeing of the society in a certain community</w:t>
      </w:r>
      <w:r>
        <w:rPr>
          <w:rFonts w:ascii="Times New Roman" w:hAnsi="Times New Roman" w:cs="Times New Roman"/>
          <w:sz w:val="24"/>
          <w:szCs w:val="24"/>
        </w:rPr>
        <w:t xml:space="preserve">, </w:t>
      </w:r>
      <w:r w:rsidR="008A3ACA">
        <w:rPr>
          <w:rFonts w:ascii="Times New Roman" w:hAnsi="Times New Roman" w:cs="Times New Roman"/>
          <w:sz w:val="24"/>
          <w:szCs w:val="24"/>
        </w:rPr>
        <w:t>while in other communities</w:t>
      </w:r>
      <w:r>
        <w:rPr>
          <w:rFonts w:ascii="Times New Roman" w:hAnsi="Times New Roman" w:cs="Times New Roman"/>
          <w:sz w:val="24"/>
          <w:szCs w:val="24"/>
        </w:rPr>
        <w:t>,</w:t>
      </w:r>
      <w:r w:rsidR="008A3ACA">
        <w:rPr>
          <w:rFonts w:ascii="Times New Roman" w:hAnsi="Times New Roman" w:cs="Times New Roman"/>
          <w:sz w:val="24"/>
          <w:szCs w:val="24"/>
        </w:rPr>
        <w:t xml:space="preserve"> such acts have no superstition attached to them. I think human idealism is based on </w:t>
      </w:r>
      <w:r>
        <w:rPr>
          <w:rFonts w:ascii="Times New Roman" w:hAnsi="Times New Roman" w:cs="Times New Roman"/>
          <w:sz w:val="24"/>
          <w:szCs w:val="24"/>
        </w:rPr>
        <w:t>ideas about unknown topics, especially spiritual matters, as illustrated with Lucretius about different religious</w:t>
      </w:r>
      <w:r w:rsidR="008A3ACA">
        <w:rPr>
          <w:rFonts w:ascii="Times New Roman" w:hAnsi="Times New Roman" w:cs="Times New Roman"/>
          <w:sz w:val="24"/>
          <w:szCs w:val="24"/>
        </w:rPr>
        <w:t xml:space="preserve"> ideas. It is up to us to </w:t>
      </w:r>
      <w:r>
        <w:rPr>
          <w:rFonts w:ascii="Times New Roman" w:hAnsi="Times New Roman" w:cs="Times New Roman"/>
          <w:sz w:val="24"/>
          <w:szCs w:val="24"/>
        </w:rPr>
        <w:t>decide</w:t>
      </w:r>
      <w:r w:rsidR="008A3ACA">
        <w:rPr>
          <w:rFonts w:ascii="Times New Roman" w:hAnsi="Times New Roman" w:cs="Times New Roman"/>
          <w:sz w:val="24"/>
          <w:szCs w:val="24"/>
        </w:rPr>
        <w:t xml:space="preserve"> </w:t>
      </w:r>
      <w:r>
        <w:rPr>
          <w:rFonts w:ascii="Times New Roman" w:hAnsi="Times New Roman" w:cs="Times New Roman"/>
          <w:sz w:val="24"/>
          <w:szCs w:val="24"/>
        </w:rPr>
        <w:t>whether we are being told</w:t>
      </w:r>
      <w:r w:rsidR="008A3ACA">
        <w:rPr>
          <w:rFonts w:ascii="Times New Roman" w:hAnsi="Times New Roman" w:cs="Times New Roman"/>
          <w:sz w:val="24"/>
          <w:szCs w:val="24"/>
        </w:rPr>
        <w:t xml:space="preserve"> are right or wrong. </w:t>
      </w:r>
    </w:p>
    <w:p w:rsidR="008067C3" w:rsidRDefault="008067C3" w:rsidP="008067C3">
      <w:pPr>
        <w:spacing w:line="480" w:lineRule="auto"/>
        <w:ind w:firstLine="720"/>
        <w:jc w:val="both"/>
        <w:rPr>
          <w:rFonts w:ascii="Times New Roman" w:hAnsi="Times New Roman" w:cs="Times New Roman"/>
          <w:sz w:val="24"/>
          <w:szCs w:val="24"/>
        </w:rPr>
      </w:pPr>
    </w:p>
    <w:p w:rsidR="008067C3" w:rsidRDefault="008067C3" w:rsidP="008067C3">
      <w:pPr>
        <w:spacing w:line="480" w:lineRule="auto"/>
        <w:ind w:firstLine="720"/>
        <w:jc w:val="both"/>
        <w:rPr>
          <w:rFonts w:ascii="Times New Roman" w:hAnsi="Times New Roman" w:cs="Times New Roman"/>
          <w:sz w:val="24"/>
          <w:szCs w:val="24"/>
        </w:rPr>
      </w:pPr>
    </w:p>
    <w:p w:rsidR="008A3ACA" w:rsidRPr="008A3ACA" w:rsidRDefault="008A3ACA" w:rsidP="00CE15D7">
      <w:pPr>
        <w:spacing w:line="480" w:lineRule="auto"/>
        <w:jc w:val="center"/>
        <w:rPr>
          <w:rFonts w:ascii="Times New Roman" w:hAnsi="Times New Roman" w:cs="Times New Roman"/>
          <w:b/>
          <w:sz w:val="24"/>
          <w:szCs w:val="24"/>
        </w:rPr>
      </w:pPr>
      <w:r w:rsidRPr="008A3ACA">
        <w:rPr>
          <w:rFonts w:ascii="Times New Roman" w:hAnsi="Times New Roman" w:cs="Times New Roman"/>
          <w:b/>
          <w:sz w:val="24"/>
          <w:szCs w:val="24"/>
        </w:rPr>
        <w:t>Dualism</w:t>
      </w:r>
    </w:p>
    <w:p w:rsidR="008A3ACA" w:rsidRDefault="008A3ACA" w:rsidP="00CE15D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body and the mind are fundamental to human working but distinct. The mind is different from the body because it deals with non-physical things such as thinking, making decisions</w:t>
      </w:r>
      <w:r w:rsidR="00CE15D7">
        <w:rPr>
          <w:rFonts w:ascii="Times New Roman" w:hAnsi="Times New Roman" w:cs="Times New Roman"/>
          <w:sz w:val="24"/>
          <w:szCs w:val="24"/>
        </w:rPr>
        <w:t>,</w:t>
      </w:r>
      <w:r>
        <w:rPr>
          <w:rFonts w:ascii="Times New Roman" w:hAnsi="Times New Roman" w:cs="Times New Roman"/>
          <w:sz w:val="24"/>
          <w:szCs w:val="24"/>
        </w:rPr>
        <w:t xml:space="preserve"> and controlling the body. </w:t>
      </w:r>
      <w:r w:rsidR="00CE15D7">
        <w:rPr>
          <w:rFonts w:ascii="Times New Roman" w:hAnsi="Times New Roman" w:cs="Times New Roman"/>
          <w:sz w:val="24"/>
          <w:szCs w:val="24"/>
        </w:rPr>
        <w:t>The human mind is responsible for making intellectual reasoning when making decisive decisions that matter</w:t>
      </w:r>
      <w:r>
        <w:rPr>
          <w:rFonts w:ascii="Times New Roman" w:hAnsi="Times New Roman" w:cs="Times New Roman"/>
          <w:sz w:val="24"/>
          <w:szCs w:val="24"/>
        </w:rPr>
        <w:t xml:space="preserve"> in people</w:t>
      </w:r>
      <w:r w:rsidR="00CE15D7">
        <w:rPr>
          <w:rFonts w:ascii="Times New Roman" w:hAnsi="Times New Roman" w:cs="Times New Roman"/>
          <w:sz w:val="24"/>
          <w:szCs w:val="24"/>
        </w:rPr>
        <w:t>'</w:t>
      </w:r>
      <w:r>
        <w:rPr>
          <w:rFonts w:ascii="Times New Roman" w:hAnsi="Times New Roman" w:cs="Times New Roman"/>
          <w:sz w:val="24"/>
          <w:szCs w:val="24"/>
        </w:rPr>
        <w:t xml:space="preserve">s lives. </w:t>
      </w:r>
      <w:r w:rsidR="00CE15D7">
        <w:rPr>
          <w:rFonts w:ascii="Times New Roman" w:hAnsi="Times New Roman" w:cs="Times New Roman"/>
          <w:sz w:val="24"/>
          <w:szCs w:val="24"/>
        </w:rPr>
        <w:t>On the other hand, the body</w:t>
      </w:r>
      <w:r>
        <w:rPr>
          <w:rFonts w:ascii="Times New Roman" w:hAnsi="Times New Roman" w:cs="Times New Roman"/>
          <w:sz w:val="24"/>
          <w:szCs w:val="24"/>
        </w:rPr>
        <w:t xml:space="preserve"> is controlled by the mind and it</w:t>
      </w:r>
      <w:r w:rsidR="00CE15D7">
        <w:rPr>
          <w:rFonts w:ascii="Times New Roman" w:hAnsi="Times New Roman" w:cs="Times New Roman"/>
          <w:sz w:val="24"/>
          <w:szCs w:val="24"/>
        </w:rPr>
        <w:t>s</w:t>
      </w:r>
      <w:r>
        <w:rPr>
          <w:rFonts w:ascii="Times New Roman" w:hAnsi="Times New Roman" w:cs="Times New Roman"/>
          <w:sz w:val="24"/>
          <w:szCs w:val="24"/>
        </w:rPr>
        <w:t xml:space="preserve"> physical. It contains the aims and the legs</w:t>
      </w:r>
      <w:r w:rsidR="00CE15D7">
        <w:rPr>
          <w:rFonts w:ascii="Times New Roman" w:hAnsi="Times New Roman" w:cs="Times New Roman"/>
          <w:sz w:val="24"/>
          <w:szCs w:val="24"/>
        </w:rPr>
        <w:t>,</w:t>
      </w:r>
      <w:r>
        <w:rPr>
          <w:rFonts w:ascii="Times New Roman" w:hAnsi="Times New Roman" w:cs="Times New Roman"/>
          <w:sz w:val="24"/>
          <w:szCs w:val="24"/>
        </w:rPr>
        <w:t xml:space="preserve"> which can work according to the instruction given by the impulse from the mind. A person can only make a wrong step if </w:t>
      </w:r>
      <w:r w:rsidR="00CE15D7">
        <w:rPr>
          <w:rFonts w:ascii="Times New Roman" w:hAnsi="Times New Roman" w:cs="Times New Roman"/>
          <w:sz w:val="24"/>
          <w:szCs w:val="24"/>
        </w:rPr>
        <w:t>they decide</w:t>
      </w:r>
      <w:r>
        <w:rPr>
          <w:rFonts w:ascii="Times New Roman" w:hAnsi="Times New Roman" w:cs="Times New Roman"/>
          <w:sz w:val="24"/>
          <w:szCs w:val="24"/>
        </w:rPr>
        <w:t xml:space="preserve"> to make a </w:t>
      </w:r>
      <w:r w:rsidR="00CE15D7">
        <w:rPr>
          <w:rFonts w:ascii="Times New Roman" w:hAnsi="Times New Roman" w:cs="Times New Roman"/>
          <w:sz w:val="24"/>
          <w:szCs w:val="24"/>
        </w:rPr>
        <w:t>false</w:t>
      </w:r>
      <w:r>
        <w:rPr>
          <w:rFonts w:ascii="Times New Roman" w:hAnsi="Times New Roman" w:cs="Times New Roman"/>
          <w:sz w:val="24"/>
          <w:szCs w:val="24"/>
        </w:rPr>
        <w:t xml:space="preserve"> step. The mind is referred </w:t>
      </w:r>
      <w:r w:rsidR="00CE15D7">
        <w:rPr>
          <w:rFonts w:ascii="Times New Roman" w:hAnsi="Times New Roman" w:cs="Times New Roman"/>
          <w:sz w:val="24"/>
          <w:szCs w:val="24"/>
        </w:rPr>
        <w:t xml:space="preserve">to </w:t>
      </w:r>
      <w:r>
        <w:rPr>
          <w:rFonts w:ascii="Times New Roman" w:hAnsi="Times New Roman" w:cs="Times New Roman"/>
          <w:sz w:val="24"/>
          <w:szCs w:val="24"/>
        </w:rPr>
        <w:t xml:space="preserve">as the intellectual thinking of people rather than </w:t>
      </w:r>
      <w:r w:rsidR="00CE15D7">
        <w:rPr>
          <w:rFonts w:ascii="Times New Roman" w:hAnsi="Times New Roman" w:cs="Times New Roman"/>
          <w:sz w:val="24"/>
          <w:szCs w:val="24"/>
        </w:rPr>
        <w:t xml:space="preserve">the </w:t>
      </w:r>
      <w:r>
        <w:rPr>
          <w:rFonts w:ascii="Times New Roman" w:hAnsi="Times New Roman" w:cs="Times New Roman"/>
          <w:sz w:val="24"/>
          <w:szCs w:val="24"/>
        </w:rPr>
        <w:t>brains of the physical body. The mind and the body cannot be separated because they work in hand</w:t>
      </w:r>
      <w:r w:rsidR="00CE15D7">
        <w:rPr>
          <w:rFonts w:ascii="Times New Roman" w:hAnsi="Times New Roman" w:cs="Times New Roman"/>
          <w:sz w:val="24"/>
          <w:szCs w:val="24"/>
        </w:rPr>
        <w:t>,</w:t>
      </w:r>
      <w:r>
        <w:rPr>
          <w:rFonts w:ascii="Times New Roman" w:hAnsi="Times New Roman" w:cs="Times New Roman"/>
          <w:sz w:val="24"/>
          <w:szCs w:val="24"/>
        </w:rPr>
        <w:t xml:space="preserve"> and the intellect of a mad is based on the physical operation of the brain in the head. </w:t>
      </w:r>
    </w:p>
    <w:p w:rsidR="00CE15D7" w:rsidRDefault="00CE15D7" w:rsidP="00CE15D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Descartes (2012), in the sixth mediation, differentiates the mind and the body by describing the differences between imagination and understanding. He stated that the mind is distinct from the body, although they are closely joined in the body. He illustrates that the mind can help identify the errors derived from body sensors. The mind is more of the human intellectual capacity, which helps him make decisions and control body functions. I support Descartes's ideas of the difference between the body and the mind because the body functions physically, such as using sensors like eyes. The mind is considered human intellect or level of reasoning, which helps him make good decisions</w:t>
      </w:r>
      <w:r w:rsidR="005D7A3C">
        <w:rPr>
          <w:rFonts w:ascii="Times New Roman" w:hAnsi="Times New Roman" w:cs="Times New Roman"/>
          <w:sz w:val="24"/>
          <w:szCs w:val="24"/>
        </w:rPr>
        <w:t xml:space="preserve"> when it comes to various situations, which call for more critical reasoning to make a decision</w:t>
      </w:r>
      <w:r>
        <w:rPr>
          <w:rFonts w:ascii="Times New Roman" w:hAnsi="Times New Roman" w:cs="Times New Roman"/>
          <w:sz w:val="24"/>
          <w:szCs w:val="24"/>
        </w:rPr>
        <w:t xml:space="preserve">. </w:t>
      </w:r>
    </w:p>
    <w:p w:rsidR="00CE15D7" w:rsidRDefault="00CE15D7" w:rsidP="008A3ACA">
      <w:pPr>
        <w:spacing w:line="480" w:lineRule="auto"/>
        <w:rPr>
          <w:rFonts w:ascii="Times New Roman" w:hAnsi="Times New Roman" w:cs="Times New Roman"/>
          <w:sz w:val="24"/>
          <w:szCs w:val="24"/>
        </w:rPr>
      </w:pPr>
    </w:p>
    <w:p w:rsidR="008067C3" w:rsidRDefault="008067C3" w:rsidP="008A3ACA">
      <w:pPr>
        <w:spacing w:line="480" w:lineRule="auto"/>
        <w:rPr>
          <w:rFonts w:ascii="Times New Roman" w:hAnsi="Times New Roman" w:cs="Times New Roman"/>
          <w:sz w:val="24"/>
          <w:szCs w:val="24"/>
        </w:rPr>
      </w:pPr>
    </w:p>
    <w:p w:rsidR="00CE15D7" w:rsidRDefault="00CE15D7" w:rsidP="00CE15D7">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234F0C" w:rsidRPr="00CE15D7" w:rsidRDefault="00234F0C" w:rsidP="00CE15D7">
      <w:pPr>
        <w:spacing w:line="480" w:lineRule="auto"/>
        <w:ind w:left="720" w:hanging="720"/>
        <w:rPr>
          <w:rFonts w:ascii="Times New Roman" w:hAnsi="Times New Roman" w:cs="Times New Roman"/>
          <w:sz w:val="24"/>
          <w:szCs w:val="24"/>
        </w:rPr>
      </w:pPr>
      <w:r w:rsidRPr="00CE15D7">
        <w:rPr>
          <w:rFonts w:ascii="Times New Roman" w:hAnsi="Times New Roman" w:cs="Times New Roman"/>
          <w:sz w:val="24"/>
          <w:szCs w:val="24"/>
        </w:rPr>
        <w:t xml:space="preserve">Descartes, R. (2012). Second meditation: Concerning the nature of the human mind and the fact that it is easier to know than the body. In Meditations on first philosophy. (Johnston I., Trans.) Retrieved from </w:t>
      </w:r>
      <w:hyperlink r:id="rId6" w:anchor="secondmeditation" w:history="1">
        <w:r w:rsidRPr="00CE15D7">
          <w:rPr>
            <w:rStyle w:val="Hyperlink"/>
            <w:rFonts w:ascii="Times New Roman" w:hAnsi="Times New Roman" w:cs="Times New Roman"/>
            <w:sz w:val="24"/>
            <w:szCs w:val="24"/>
          </w:rPr>
          <w:t>http://johnstoniatexts.x10host.com/descartes/descartesmeditationshtml.htm#secondmeditation</w:t>
        </w:r>
      </w:hyperlink>
    </w:p>
    <w:p w:rsidR="00234F0C" w:rsidRDefault="00234F0C" w:rsidP="00CE15D7">
      <w:pPr>
        <w:spacing w:line="480" w:lineRule="auto"/>
        <w:ind w:left="720" w:hanging="720"/>
        <w:rPr>
          <w:rStyle w:val="Hyperlink"/>
          <w:rFonts w:ascii="Times New Roman" w:hAnsi="Times New Roman" w:cs="Times New Roman"/>
          <w:sz w:val="24"/>
          <w:szCs w:val="24"/>
        </w:rPr>
      </w:pPr>
      <w:r w:rsidRPr="00CE15D7">
        <w:rPr>
          <w:rFonts w:ascii="Times New Roman" w:hAnsi="Times New Roman" w:cs="Times New Roman"/>
          <w:sz w:val="24"/>
          <w:szCs w:val="24"/>
        </w:rPr>
        <w:t xml:space="preserve">Lucretius. (2010). Book One. In On the nature of things. (Johnston I., Trans.). Retrieved from </w:t>
      </w:r>
      <w:hyperlink r:id="rId7" w:history="1">
        <w:r w:rsidRPr="00CE15D7">
          <w:rPr>
            <w:rStyle w:val="Hyperlink"/>
            <w:rFonts w:ascii="Times New Roman" w:hAnsi="Times New Roman" w:cs="Times New Roman"/>
            <w:sz w:val="24"/>
            <w:szCs w:val="24"/>
          </w:rPr>
          <w:t>http://johnstoniatexts.x10host.com/lucretius/lucretius1html.html</w:t>
        </w:r>
      </w:hyperlink>
    </w:p>
    <w:p w:rsidR="00234F0C" w:rsidRPr="00CE15D7" w:rsidRDefault="00234F0C" w:rsidP="00CE15D7">
      <w:pPr>
        <w:spacing w:line="480" w:lineRule="auto"/>
        <w:ind w:left="720" w:hanging="720"/>
        <w:rPr>
          <w:rFonts w:ascii="Times New Roman" w:hAnsi="Times New Roman" w:cs="Times New Roman"/>
          <w:sz w:val="24"/>
          <w:szCs w:val="24"/>
        </w:rPr>
      </w:pPr>
      <w:r w:rsidRPr="005D7A3C">
        <w:rPr>
          <w:rFonts w:ascii="Times New Roman" w:hAnsi="Times New Roman" w:cs="Times New Roman"/>
          <w:sz w:val="24"/>
          <w:szCs w:val="24"/>
        </w:rPr>
        <w:t xml:space="preserve">Plato. (1979). The republic. (Larson R., Trans.). Retrieved from </w:t>
      </w:r>
      <w:hyperlink r:id="rId8" w:history="1">
        <w:r w:rsidRPr="00575A7C">
          <w:rPr>
            <w:rStyle w:val="Hyperlink"/>
            <w:rFonts w:ascii="Times New Roman" w:hAnsi="Times New Roman" w:cs="Times New Roman"/>
            <w:sz w:val="24"/>
            <w:szCs w:val="24"/>
          </w:rPr>
          <w:t>http://ebookcentral.proquest.com</w:t>
        </w:r>
      </w:hyperlink>
      <w:r>
        <w:rPr>
          <w:rFonts w:ascii="Times New Roman" w:hAnsi="Times New Roman" w:cs="Times New Roman"/>
          <w:sz w:val="24"/>
          <w:szCs w:val="24"/>
        </w:rPr>
        <w:t xml:space="preserve"> </w:t>
      </w:r>
    </w:p>
    <w:p w:rsidR="00CE15D7" w:rsidRPr="005E1262" w:rsidRDefault="00CE15D7" w:rsidP="008A3ACA">
      <w:pPr>
        <w:spacing w:line="480" w:lineRule="auto"/>
        <w:rPr>
          <w:rFonts w:ascii="Times New Roman" w:hAnsi="Times New Roman" w:cs="Times New Roman"/>
          <w:sz w:val="24"/>
          <w:szCs w:val="24"/>
        </w:rPr>
      </w:pPr>
      <w:bookmarkStart w:id="0" w:name="_GoBack"/>
      <w:bookmarkEnd w:id="0"/>
    </w:p>
    <w:sectPr w:rsidR="00CE15D7" w:rsidRPr="005E1262" w:rsidSect="008067C3">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17A1" w:rsidRDefault="00C917A1" w:rsidP="00CE15D7">
      <w:pPr>
        <w:spacing w:after="0" w:line="240" w:lineRule="auto"/>
      </w:pPr>
      <w:r>
        <w:separator/>
      </w:r>
    </w:p>
  </w:endnote>
  <w:endnote w:type="continuationSeparator" w:id="0">
    <w:p w:rsidR="00C917A1" w:rsidRDefault="00C917A1" w:rsidP="00CE15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17A1" w:rsidRDefault="00C917A1" w:rsidP="00CE15D7">
      <w:pPr>
        <w:spacing w:after="0" w:line="240" w:lineRule="auto"/>
      </w:pPr>
      <w:r>
        <w:separator/>
      </w:r>
    </w:p>
  </w:footnote>
  <w:footnote w:type="continuationSeparator" w:id="0">
    <w:p w:rsidR="00C917A1" w:rsidRDefault="00C917A1" w:rsidP="00CE15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3687077"/>
      <w:docPartObj>
        <w:docPartGallery w:val="Page Numbers (Top of Page)"/>
        <w:docPartUnique/>
      </w:docPartObj>
    </w:sdtPr>
    <w:sdtEndPr>
      <w:rPr>
        <w:noProof/>
      </w:rPr>
    </w:sdtEndPr>
    <w:sdtContent>
      <w:p w:rsidR="00CE15D7" w:rsidRDefault="00CE15D7">
        <w:pPr>
          <w:pStyle w:val="Header"/>
          <w:jc w:val="right"/>
        </w:pPr>
        <w:r>
          <w:fldChar w:fldCharType="begin"/>
        </w:r>
        <w:r>
          <w:instrText xml:space="preserve"> PAGE   \* MERGEFORMAT </w:instrText>
        </w:r>
        <w:r>
          <w:fldChar w:fldCharType="separate"/>
        </w:r>
        <w:r w:rsidR="00C917A1">
          <w:rPr>
            <w:noProof/>
          </w:rPr>
          <w:t>1</w:t>
        </w:r>
        <w:r>
          <w:rPr>
            <w:noProof/>
          </w:rPr>
          <w:fldChar w:fldCharType="end"/>
        </w:r>
      </w:p>
    </w:sdtContent>
  </w:sdt>
  <w:p w:rsidR="00CE15D7" w:rsidRDefault="00CE15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cxMTOyMDQzMDMyNjdV0lEKTi0uzszPAykwrAUAIsE1OywAAAA="/>
  </w:docVars>
  <w:rsids>
    <w:rsidRoot w:val="005E1262"/>
    <w:rsid w:val="0018634E"/>
    <w:rsid w:val="001B4AA0"/>
    <w:rsid w:val="00234F0C"/>
    <w:rsid w:val="00240EA8"/>
    <w:rsid w:val="004419E3"/>
    <w:rsid w:val="005365BA"/>
    <w:rsid w:val="005D7A3C"/>
    <w:rsid w:val="005E1262"/>
    <w:rsid w:val="007265AB"/>
    <w:rsid w:val="008067C3"/>
    <w:rsid w:val="008A3ACA"/>
    <w:rsid w:val="00B55E7F"/>
    <w:rsid w:val="00B7570F"/>
    <w:rsid w:val="00C917A1"/>
    <w:rsid w:val="00CE15D7"/>
    <w:rsid w:val="00EB6D8E"/>
    <w:rsid w:val="00F807B9"/>
    <w:rsid w:val="00F826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387D3"/>
  <w15:chartTrackingRefBased/>
  <w15:docId w15:val="{C2918B7C-6099-4F34-90BE-070CD4483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E15D7"/>
    <w:rPr>
      <w:color w:val="0563C1" w:themeColor="hyperlink"/>
      <w:u w:val="single"/>
    </w:rPr>
  </w:style>
  <w:style w:type="paragraph" w:styleId="Header">
    <w:name w:val="header"/>
    <w:basedOn w:val="Normal"/>
    <w:link w:val="HeaderChar"/>
    <w:uiPriority w:val="99"/>
    <w:unhideWhenUsed/>
    <w:rsid w:val="00CE15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15D7"/>
  </w:style>
  <w:style w:type="paragraph" w:styleId="Footer">
    <w:name w:val="footer"/>
    <w:basedOn w:val="Normal"/>
    <w:link w:val="FooterChar"/>
    <w:uiPriority w:val="99"/>
    <w:unhideWhenUsed/>
    <w:rsid w:val="00CE15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15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bookcentral.proquest.com" TargetMode="External"/><Relationship Id="rId3" Type="http://schemas.openxmlformats.org/officeDocument/2006/relationships/webSettings" Target="webSettings.xml"/><Relationship Id="rId7" Type="http://schemas.openxmlformats.org/officeDocument/2006/relationships/hyperlink" Target="http://johnstoniatexts.x10host.com/lucretius/lucretius1html.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johnstoniatexts.x10host.com/descartes/descartesmeditationshtml.ht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917</Words>
  <Characters>5230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Baraza</cp:lastModifiedBy>
  <cp:revision>4</cp:revision>
  <dcterms:created xsi:type="dcterms:W3CDTF">2022-01-24T10:49:00Z</dcterms:created>
  <dcterms:modified xsi:type="dcterms:W3CDTF">2022-01-24T10:51:00Z</dcterms:modified>
</cp:coreProperties>
</file>